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5B7" w:rsidRDefault="00E579BE">
      <w:pPr>
        <w:spacing w:after="120"/>
        <w:jc w:val="center"/>
        <w:rPr>
          <w:rFonts w:ascii="Bookman Old Style" w:hAnsi="Bookman Old Style"/>
          <w:b/>
          <w:sz w:val="32"/>
          <w:szCs w:val="32"/>
          <w:u w:val="single"/>
          <w:lang w:val="el-GR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  <w:u w:val="single"/>
          <w:lang w:val="el-GR"/>
        </w:rPr>
        <w:t>ΔΙΟΡΘΩΜΕΝΟ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6555B7" w:rsidRDefault="00E579BE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2/0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el-GR"/>
        </w:rPr>
        <w:t xml:space="preserve">/2023 μέχρι </w:t>
      </w:r>
      <w:r>
        <w:rPr>
          <w:b/>
          <w:sz w:val="26"/>
          <w:szCs w:val="26"/>
          <w:u w:val="single"/>
        </w:rPr>
        <w:t>15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el-GR"/>
        </w:rPr>
        <w:t>/2023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6555B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 xml:space="preserve">ΤΡΙΤΗ 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02 ΜΑΙΟΥ 2023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rPr>
          <w:trHeight w:val="3070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  <w:p w:rsidR="006555B7" w:rsidRDefault="00E579BE">
            <w:pPr>
              <w:spacing w:after="0"/>
            </w:pPr>
            <w:r w:rsidRPr="00C56C6E">
              <w:rPr>
                <w:lang w:val="el-GR"/>
              </w:rPr>
              <w:t xml:space="preserve">                                  </w:t>
            </w:r>
            <w:r>
              <w:t>______________________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_______________________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</w:tc>
      </w:tr>
    </w:tbl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6555B7" w:rsidRPr="00C56C6E" w:rsidRDefault="00E579BE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6555B7" w:rsidRDefault="00E579BE">
      <w:pPr>
        <w:spacing w:after="120"/>
        <w:jc w:val="center"/>
      </w:pPr>
      <w:r>
        <w:rPr>
          <w:b/>
          <w:sz w:val="26"/>
          <w:szCs w:val="26"/>
          <w:u w:val="single"/>
        </w:rPr>
        <w:t>0</w:t>
      </w:r>
      <w:r>
        <w:rPr>
          <w:b/>
          <w:sz w:val="26"/>
          <w:szCs w:val="26"/>
          <w:u w:val="single"/>
          <w:lang w:val="el-GR"/>
        </w:rPr>
        <w:t>2/0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el-GR"/>
        </w:rPr>
        <w:t xml:space="preserve">/2023 μέχρι </w:t>
      </w:r>
      <w:r>
        <w:rPr>
          <w:b/>
          <w:sz w:val="26"/>
          <w:szCs w:val="26"/>
          <w:u w:val="single"/>
        </w:rPr>
        <w:t>15</w:t>
      </w:r>
      <w:r>
        <w:rPr>
          <w:b/>
          <w:sz w:val="26"/>
          <w:szCs w:val="26"/>
          <w:u w:val="single"/>
          <w:lang w:val="el-GR"/>
        </w:rPr>
        <w:t>/0</w:t>
      </w:r>
      <w:r>
        <w:rPr>
          <w:b/>
          <w:sz w:val="26"/>
          <w:szCs w:val="26"/>
          <w:u w:val="single"/>
        </w:rPr>
        <w:t>5</w:t>
      </w:r>
      <w:r>
        <w:rPr>
          <w:b/>
          <w:sz w:val="26"/>
          <w:szCs w:val="26"/>
          <w:u w:val="single"/>
          <w:lang w:val="el-GR"/>
        </w:rPr>
        <w:t>/2023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6555B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03 ΜΑΙΟΥ 2023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Τ.Ψ.ΜΙΛΤΙΑΔΟΥ,  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</w:t>
            </w: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ΠΡΟΔΙΚΑΣΙΑ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43Α 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46/20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Ε.Δ.Δ.97/20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112/20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118/20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Ε.Δ.Δ.119/20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Ε.Δ.Δ.120/20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Ε.Δ.Δ.121/20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Ε.Δ.Δ.122/20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Ε.Δ.Δ.123 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Ε.Δ.Δ.124/20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125/20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126/20</w:t>
            </w:r>
          </w:p>
          <w:p w:rsidR="006555B7" w:rsidRDefault="00E579BE">
            <w:pPr>
              <w:spacing w:after="0"/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 xml:space="preserve">                                </w:t>
            </w:r>
            <w:r>
              <w:rPr>
                <w:rFonts w:ascii="Bookman Old Style" w:hAnsi="Bookman Old Style"/>
                <w:lang w:val="el-GR"/>
              </w:rPr>
              <w:t xml:space="preserve">     Ε.Δ.Δ.127/20</w:t>
            </w:r>
          </w:p>
        </w:tc>
      </w:tr>
    </w:tbl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6555B7" w:rsidRPr="00C56C6E" w:rsidRDefault="00E579BE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Αρχιπρωτοκολλητής</w:t>
      </w:r>
    </w:p>
    <w:p w:rsidR="006555B7" w:rsidRDefault="00E579BE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lastRenderedPageBreak/>
        <w:t>ΑΝΩΤΑΤΟ ΔΙΚΑΣΤΗΡΙΟ ΚΥΠΡΟΥ</w:t>
      </w:r>
    </w:p>
    <w:p w:rsidR="006555B7" w:rsidRDefault="00E579BE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6555B7" w:rsidRDefault="00E579BE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6555B7" w:rsidRDefault="00E579BE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ΔΕΥΤΕΡΟΒΑΘΜΙΑ ΔΙΚΑΙΟΔΟΣΙΑ</w:t>
      </w:r>
    </w:p>
    <w:p w:rsidR="006555B7" w:rsidRDefault="00E579BE">
      <w:pPr>
        <w:spacing w:after="120"/>
        <w:jc w:val="center"/>
        <w:rPr>
          <w:b/>
          <w:sz w:val="24"/>
          <w:szCs w:val="24"/>
          <w:u w:val="single"/>
          <w:lang w:val="el-GR"/>
        </w:rPr>
      </w:pPr>
      <w:r>
        <w:rPr>
          <w:b/>
          <w:sz w:val="24"/>
          <w:szCs w:val="24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6555B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03 ΜΑΙΟ</w:t>
            </w:r>
            <w:r>
              <w:rPr>
                <w:b/>
                <w:sz w:val="26"/>
                <w:szCs w:val="26"/>
                <w:u w:val="single"/>
                <w:lang w:val="el-GR"/>
              </w:rPr>
              <w:t>Υ 2023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  <w:r>
              <w:rPr>
                <w:sz w:val="26"/>
                <w:szCs w:val="26"/>
                <w:lang w:val="el-GR"/>
              </w:rPr>
              <w:t>_____________________</w:t>
            </w: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Ε.Δ.Δ.128/20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Ε.Δ.Δ.129/20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Ε.Δ.Δ.130/20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Ε.Δ.Δ.131/20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132/20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135/20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136/20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ΕΠΙΔΟΣΗ ΚΑΙ ΠΡΟΔΙΚΑΣΙΑ</w:t>
            </w: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Ε.Δ.Δ.102/20 &amp; 106/20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 6/20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ΑΚΡΟΑΣΗ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ΕΔ.Δ. 171/19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sz w:val="20"/>
                <w:szCs w:val="20"/>
                <w:lang w:val="el-GR"/>
              </w:rPr>
              <w:t>Ε.Δ.Δ. 59/22 σχετ. με 61/22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</w:tc>
      </w:tr>
    </w:tbl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πως </w:t>
      </w:r>
      <w:r>
        <w:rPr>
          <w:b/>
          <w:bCs/>
          <w:sz w:val="26"/>
          <w:szCs w:val="26"/>
          <w:lang w:val="el-GR"/>
        </w:rPr>
        <w:t>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  <w:t xml:space="preserve">                              </w:t>
      </w:r>
      <w:r>
        <w:rPr>
          <w:b/>
          <w:bCs/>
          <w:sz w:val="24"/>
          <w:szCs w:val="24"/>
          <w:lang w:val="el-GR"/>
        </w:rPr>
        <w:t xml:space="preserve">(Ε. ΧΡΙΣΤΟΔΟΥΛΟΥ)       </w:t>
      </w:r>
    </w:p>
    <w:p w:rsidR="006555B7" w:rsidRDefault="00E579BE">
      <w:pPr>
        <w:spacing w:after="120"/>
        <w:rPr>
          <w:b/>
          <w:bCs/>
          <w:sz w:val="24"/>
          <w:szCs w:val="24"/>
          <w:lang w:val="el-GR"/>
        </w:rPr>
      </w:pPr>
      <w:r>
        <w:rPr>
          <w:b/>
          <w:bCs/>
          <w:sz w:val="24"/>
          <w:szCs w:val="24"/>
          <w:lang w:val="el-GR"/>
        </w:rPr>
        <w:t xml:space="preserve">                                                                                                                                                                     Αρχιπρωτο</w:t>
      </w:r>
      <w:r>
        <w:rPr>
          <w:b/>
          <w:bCs/>
          <w:sz w:val="24"/>
          <w:szCs w:val="24"/>
          <w:lang w:val="el-GR"/>
        </w:rPr>
        <w:t>κολλητής</w:t>
      </w:r>
    </w:p>
    <w:p w:rsidR="006555B7" w:rsidRDefault="006555B7">
      <w:pPr>
        <w:spacing w:after="120"/>
        <w:ind w:left="5760" w:hanging="5760"/>
        <w:jc w:val="right"/>
        <w:rPr>
          <w:lang w:val="el-GR"/>
        </w:rPr>
      </w:pP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ΑΝΩΤΑΤΟ ΔΙΚΑΣΤΗΡΙΟ ΚΥΠΡΟΥ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6555B7" w:rsidRDefault="00E579BE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6555B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ΠΕΜΠΤΗ 04 ΜΑΙΟΥ 2023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b/>
                <w:sz w:val="26"/>
                <w:szCs w:val="26"/>
                <w:u w:val="single"/>
                <w:lang w:val="el-GR"/>
              </w:rPr>
            </w:pPr>
            <w:r>
              <w:rPr>
                <w:b/>
                <w:sz w:val="26"/>
                <w:szCs w:val="26"/>
                <w:u w:val="single"/>
                <w:lang w:val="el-GR"/>
              </w:rPr>
              <w:t>_____________________</w:t>
            </w: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 ΑΚΡΟΑΣΗ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42/16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(Αιτ. ημερ. 17/1/23)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  <w:t>ΟΔΗΓΙΕΣ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24/23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 xml:space="preserve">(Αίτημα ημερ. 11/4/23 για τροποπ. του </w:t>
            </w:r>
            <w:r>
              <w:rPr>
                <w:rFonts w:ascii="Bookman Old Style" w:hAnsi="Bookman Old Style"/>
                <w:lang w:val="el-GR"/>
              </w:rPr>
              <w:t>τίτλου της έφεσης)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ΠΡΟΔΙΚΑΣΙΑ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Ε.Δ.Δ. 18/23 σχετ. με 16/23 &amp; 17/23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(Αίτημα ημερ. 10/4/23 για σύντ. εκδίκαση)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</w:tc>
      </w:tr>
    </w:tbl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6555B7" w:rsidRPr="00C56C6E" w:rsidRDefault="00E579BE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 xml:space="preserve">(Ε. ΧΡΙΣΤΟΔΟΥΛΟΥ) </w:t>
      </w:r>
      <w:r>
        <w:rPr>
          <w:b/>
          <w:bCs/>
          <w:sz w:val="24"/>
          <w:szCs w:val="24"/>
          <w:lang w:val="el-GR"/>
        </w:rPr>
        <w:t xml:space="preserve">                                                         Αρχιπρωτοκολλητής</w:t>
      </w:r>
    </w:p>
    <w:p w:rsidR="006555B7" w:rsidRDefault="00E579BE">
      <w:pPr>
        <w:spacing w:after="120"/>
        <w:jc w:val="center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  <w:lang w:val="el-GR"/>
        </w:rPr>
        <w:lastRenderedPageBreak/>
        <w:t>ΑΝΩΤΑΤΟ ΔΙΚΑΣΤΗΡΙΟ ΚΥΠΡΟΥ</w:t>
      </w:r>
    </w:p>
    <w:p w:rsidR="006555B7" w:rsidRDefault="00E579BE">
      <w:pPr>
        <w:spacing w:after="120"/>
        <w:jc w:val="center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6555B7" w:rsidRDefault="00E579BE">
      <w:pPr>
        <w:spacing w:after="120"/>
        <w:jc w:val="center"/>
      </w:pPr>
      <w:r>
        <w:rPr>
          <w:rFonts w:ascii="Bookman Old Style" w:hAnsi="Bookman Old Style"/>
          <w:b/>
          <w:u w:val="single"/>
        </w:rPr>
        <w:t>0</w:t>
      </w:r>
      <w:r>
        <w:rPr>
          <w:rFonts w:ascii="Bookman Old Style" w:hAnsi="Bookman Old Style"/>
          <w:b/>
          <w:u w:val="single"/>
          <w:lang w:val="el-GR"/>
        </w:rPr>
        <w:t>2/0</w:t>
      </w:r>
      <w:r>
        <w:rPr>
          <w:rFonts w:ascii="Bookman Old Style" w:hAnsi="Bookman Old Style"/>
          <w:b/>
          <w:u w:val="single"/>
        </w:rPr>
        <w:t>5</w:t>
      </w:r>
      <w:r>
        <w:rPr>
          <w:rFonts w:ascii="Bookman Old Style" w:hAnsi="Bookman Old Style"/>
          <w:b/>
          <w:u w:val="single"/>
          <w:lang w:val="el-GR"/>
        </w:rPr>
        <w:t xml:space="preserve">/2023 μέχρι </w:t>
      </w:r>
      <w:r>
        <w:rPr>
          <w:rFonts w:ascii="Bookman Old Style" w:hAnsi="Bookman Old Style"/>
          <w:b/>
          <w:u w:val="single"/>
        </w:rPr>
        <w:t>15</w:t>
      </w:r>
      <w:r>
        <w:rPr>
          <w:rFonts w:ascii="Bookman Old Style" w:hAnsi="Bookman Old Style"/>
          <w:b/>
          <w:u w:val="single"/>
          <w:lang w:val="el-GR"/>
        </w:rPr>
        <w:t>/0</w:t>
      </w:r>
      <w:r>
        <w:rPr>
          <w:rFonts w:ascii="Bookman Old Style" w:hAnsi="Bookman Old Style"/>
          <w:b/>
          <w:u w:val="single"/>
        </w:rPr>
        <w:t>5</w:t>
      </w:r>
      <w:r>
        <w:rPr>
          <w:rFonts w:ascii="Bookman Old Style" w:hAnsi="Bookman Old Style"/>
          <w:b/>
          <w:u w:val="single"/>
          <w:lang w:val="el-GR"/>
        </w:rPr>
        <w:t>/2023</w:t>
      </w:r>
    </w:p>
    <w:p w:rsidR="006555B7" w:rsidRDefault="00E579BE">
      <w:pPr>
        <w:spacing w:after="120"/>
        <w:jc w:val="center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  <w:lang w:val="el-GR"/>
        </w:rPr>
        <w:t>ΔΕΥΤΕΡΟΒΑΘΜΙΑ ΔΙΚΑΙΟΔΟΣΙΑ</w:t>
      </w:r>
    </w:p>
    <w:p w:rsidR="006555B7" w:rsidRDefault="00E579BE">
      <w:pPr>
        <w:spacing w:after="120"/>
        <w:jc w:val="center"/>
        <w:rPr>
          <w:rFonts w:ascii="Bookman Old Style" w:hAnsi="Bookman Old Style"/>
          <w:b/>
          <w:u w:val="single"/>
          <w:lang w:val="el-GR"/>
        </w:rPr>
      </w:pPr>
      <w:r>
        <w:rPr>
          <w:rFonts w:ascii="Bookman Old Style" w:hAnsi="Bookman Old Style"/>
          <w:b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6555B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360" w:after="360"/>
              <w:jc w:val="center"/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 xml:space="preserve">ΔΕΥΤΕΡΑ 08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ΜΑΙΟΥ</w:t>
            </w:r>
            <w:r>
              <w:rPr>
                <w:rFonts w:ascii="Bookman Old Style" w:hAnsi="Bookman Old Style"/>
                <w:b/>
                <w:u w:val="single"/>
              </w:rPr>
              <w:t xml:space="preserve"> 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2023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ΑΙΘΟΥΣΑ ΑΡ. 3   -  9.30 π.μ.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Α.ΛΙΑΤΣΟΣ, Τ. Θ. ΟΙΚΟΝΟΜΟΥ, Τ.Ψ.ΜΙΛΤΙΑΔΟΥ,  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Γ.Ν.ΓΙΑΣΕΜΗΣ, Δ. ΣΩΚΡΑΤΟΥΣ, Ν. ΣΑΝΤΗΣ , ΔΔ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</w:pP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ΑΚΡΟΑΣΗ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33/16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ΑΚΡΟΑΣΗ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11/16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22/16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Ειδική </w:t>
            </w:r>
            <w:r>
              <w:rPr>
                <w:rFonts w:ascii="Bookman Old Style" w:hAnsi="Bookman Old Style"/>
                <w:b/>
                <w:lang w:val="el-GR"/>
              </w:rPr>
              <w:t>Σύνθεση</w:t>
            </w: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Α.Λ., </w:t>
            </w: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ΓΝΓ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., ΤΨΜ, Λ.Δ,  ΣΤ.Χ¨Γ,  ΔΔ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)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ΑΚΡΟΑΣΗ</w:t>
            </w: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34/16</w:t>
            </w: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(ΩΡΑ 9.30)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>Ειδική Σύνθεση</w:t>
            </w: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Γ.Ν.Γ,</w:t>
            </w:r>
            <w:r>
              <w:rPr>
                <w:rFonts w:ascii="Bookman Old Style" w:hAnsi="Bookman Old Style"/>
                <w:b/>
                <w:lang w:val="el-GR"/>
              </w:rPr>
              <w:t xml:space="preserve"> 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Τ.Θ.Ο, Τ.Ψ.Μ,  </w:t>
            </w:r>
          </w:p>
          <w:p w:rsidR="006555B7" w:rsidRDefault="00E579BE">
            <w:pPr>
              <w:spacing w:after="0"/>
              <w:jc w:val="center"/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Δ,  ΣΤ. Χ¨Γ,  ΔΔ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)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6555B7" w:rsidRPr="00C56C6E" w:rsidRDefault="00E579BE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</w:t>
      </w:r>
      <w:r>
        <w:rPr>
          <w:b/>
          <w:bCs/>
          <w:sz w:val="26"/>
          <w:szCs w:val="26"/>
          <w:lang w:val="el-GR"/>
        </w:rPr>
        <w:t xml:space="preserve">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6555B7" w:rsidRDefault="00E579BE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ΔΕΥΤΕΡΟΒΑΘΜΙΑ </w:t>
      </w:r>
      <w:r>
        <w:rPr>
          <w:b/>
          <w:sz w:val="26"/>
          <w:szCs w:val="26"/>
          <w:u w:val="single"/>
          <w:lang w:val="el-GR"/>
        </w:rPr>
        <w:t>ΔΙΚΑΙΟΔΟΣΙΑ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6555B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ΤΡΙΤΗ 09 ΜΑΙΟΥ 2023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19/16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Ειδική Σύνθεση </w:t>
            </w:r>
            <w:r>
              <w:rPr>
                <w:rFonts w:ascii="Bookman Old Style" w:hAnsi="Bookman Old Style"/>
                <w:b/>
                <w:lang w:val="el-GR"/>
              </w:rPr>
              <w:t>ώρα 11.00</w:t>
            </w: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lang w:val="el-GR"/>
              </w:rPr>
              <w:t xml:space="preserve"> (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ΑΛ, Τ.Θ.Ο, Λ.Δ, </w:t>
            </w: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Ν.Σ</w:t>
            </w: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 ΣΤ.Χ¨Γ</w:t>
            </w:r>
            <w:r>
              <w:rPr>
                <w:rFonts w:ascii="Bookman Old Style" w:hAnsi="Bookman Old Style"/>
                <w:b/>
                <w:u w:val="single"/>
                <w:lang w:val="el-GR"/>
              </w:rPr>
              <w:t>)</w:t>
            </w:r>
          </w:p>
          <w:p w:rsidR="006555B7" w:rsidRDefault="006555B7">
            <w:pPr>
              <w:spacing w:after="0"/>
              <w:jc w:val="center"/>
              <w:rPr>
                <w:sz w:val="26"/>
                <w:szCs w:val="26"/>
                <w:lang w:val="el-GR"/>
              </w:rPr>
            </w:pP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ΑΚΡΟΑΣΗ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36/16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37/16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lang w:val="el-GR"/>
              </w:rPr>
            </w:pP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lang w:val="el-GR"/>
              </w:rPr>
              <w:t>Α.Ε. 38/16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Ειδική Σύνθεση ώρα 11.00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(ΑΛ, Τ.Θ.Ο, Τ.Ψ.Μ,  </w:t>
            </w: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Δ,  ………..,  ΔΔ</w:t>
            </w:r>
            <w:r>
              <w:rPr>
                <w:rFonts w:ascii="Bookman Old Style" w:hAnsi="Bookman Old Style"/>
                <w:b/>
                <w:sz w:val="20"/>
                <w:szCs w:val="20"/>
                <w:u w:val="single"/>
                <w:lang w:val="el-GR"/>
              </w:rPr>
              <w:t>)</w:t>
            </w: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6555B7" w:rsidRPr="00C56C6E" w:rsidRDefault="00E579BE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αν άλλως πως </w:t>
      </w:r>
      <w:r>
        <w:rPr>
          <w:b/>
          <w:bCs/>
          <w:sz w:val="26"/>
          <w:szCs w:val="26"/>
          <w:lang w:val="el-GR"/>
        </w:rPr>
        <w:t>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6555B7" w:rsidRDefault="00E579BE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</w:t>
      </w:r>
      <w:r>
        <w:rPr>
          <w:b/>
          <w:sz w:val="26"/>
          <w:szCs w:val="26"/>
          <w:u w:val="single"/>
          <w:lang w:val="el-GR"/>
        </w:rPr>
        <w:t>ΟΒΑΘΜΙΑ ΔΙΚΑΙΟΔΟΣΙΑ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6555B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ΤΕΤΑΡΤΗ  10 ΜΑΙΟΥ 2023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 xml:space="preserve">Α.Ε. </w:t>
            </w: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39/16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40/16</w:t>
            </w:r>
          </w:p>
          <w:p w:rsidR="006555B7" w:rsidRDefault="00E579BE">
            <w:pPr>
              <w:spacing w:after="0"/>
              <w:jc w:val="center"/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42/16</w:t>
            </w: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6555B7" w:rsidRPr="00C56C6E" w:rsidRDefault="00E579BE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6555B7" w:rsidRDefault="00E579BE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6555B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ΠΑΡΑΣΚΕΥΗ 12 ΜΑΙΟΥ 2023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46/16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47/16</w:t>
            </w:r>
          </w:p>
          <w:p w:rsidR="006555B7" w:rsidRDefault="00E579BE">
            <w:pPr>
              <w:spacing w:after="0"/>
              <w:jc w:val="center"/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1/17</w:t>
            </w: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6555B7" w:rsidRPr="00C56C6E" w:rsidRDefault="00E579BE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εκτός </w:t>
      </w:r>
      <w:r>
        <w:rPr>
          <w:b/>
          <w:bCs/>
          <w:sz w:val="26"/>
          <w:szCs w:val="26"/>
          <w:lang w:val="el-GR"/>
        </w:rPr>
        <w:t>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lastRenderedPageBreak/>
        <w:t>ΑΝΩΤΑΤΟ ΔΙΚΑΣΤΗΡΙΟ ΚΥΠΡΟΥ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 xml:space="preserve">Πίνακας Αναθεωρητικών Εφέσεων και Εφέσεων  Διοικητικού Δικαστηρίου για </w:t>
      </w:r>
    </w:p>
    <w:p w:rsidR="006555B7" w:rsidRDefault="00E579BE">
      <w:pPr>
        <w:spacing w:after="120"/>
        <w:jc w:val="center"/>
      </w:pPr>
      <w:r>
        <w:rPr>
          <w:b/>
          <w:sz w:val="24"/>
          <w:szCs w:val="24"/>
          <w:u w:val="single"/>
        </w:rPr>
        <w:t>0</w:t>
      </w:r>
      <w:r>
        <w:rPr>
          <w:b/>
          <w:sz w:val="24"/>
          <w:szCs w:val="24"/>
          <w:u w:val="single"/>
          <w:lang w:val="el-GR"/>
        </w:rPr>
        <w:t>2/0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 xml:space="preserve">/2023 μέχρι </w:t>
      </w:r>
      <w:r>
        <w:rPr>
          <w:b/>
          <w:sz w:val="24"/>
          <w:szCs w:val="24"/>
          <w:u w:val="single"/>
        </w:rPr>
        <w:t>15</w:t>
      </w:r>
      <w:r>
        <w:rPr>
          <w:b/>
          <w:sz w:val="24"/>
          <w:szCs w:val="24"/>
          <w:u w:val="single"/>
          <w:lang w:val="el-GR"/>
        </w:rPr>
        <w:t>/0</w:t>
      </w:r>
      <w:r>
        <w:rPr>
          <w:b/>
          <w:sz w:val="24"/>
          <w:szCs w:val="24"/>
          <w:u w:val="single"/>
        </w:rPr>
        <w:t>5</w:t>
      </w:r>
      <w:r>
        <w:rPr>
          <w:b/>
          <w:sz w:val="24"/>
          <w:szCs w:val="24"/>
          <w:u w:val="single"/>
          <w:lang w:val="el-GR"/>
        </w:rPr>
        <w:t>/2023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ΔΕΥΤΕΡΟΒΑΘΜΙΑ ΔΙΚΑΙΟΔΟΣΙΑ</w:t>
      </w:r>
    </w:p>
    <w:p w:rsidR="006555B7" w:rsidRDefault="00E579BE">
      <w:pPr>
        <w:spacing w:after="120"/>
        <w:jc w:val="center"/>
        <w:rPr>
          <w:b/>
          <w:sz w:val="26"/>
          <w:szCs w:val="26"/>
          <w:u w:val="single"/>
          <w:lang w:val="el-GR"/>
        </w:rPr>
      </w:pPr>
      <w:r>
        <w:rPr>
          <w:b/>
          <w:sz w:val="26"/>
          <w:szCs w:val="26"/>
          <w:u w:val="single"/>
          <w:lang w:val="el-GR"/>
        </w:rPr>
        <w:t>Ακροάσεις κτλ</w:t>
      </w:r>
    </w:p>
    <w:tbl>
      <w:tblPr>
        <w:tblW w:w="129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75"/>
        <w:gridCol w:w="6475"/>
      </w:tblGrid>
      <w:tr w:rsidR="006555B7">
        <w:tblPrEx>
          <w:tblCellMar>
            <w:top w:w="0" w:type="dxa"/>
            <w:bottom w:w="0" w:type="dxa"/>
          </w:tblCellMar>
        </w:tblPrEx>
        <w:tc>
          <w:tcPr>
            <w:tcW w:w="129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360" w:after="360"/>
              <w:jc w:val="center"/>
            </w:pPr>
            <w:r>
              <w:rPr>
                <w:b/>
                <w:sz w:val="26"/>
                <w:szCs w:val="26"/>
                <w:u w:val="single"/>
                <w:lang w:val="el-GR"/>
              </w:rPr>
              <w:t>ΔΕΥΤΕΡΑ 15 ΜΑΙΟΥ 2023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1   -  9.30π.μ.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before="240" w:after="240"/>
              <w:jc w:val="center"/>
              <w:rPr>
                <w:b/>
                <w:sz w:val="24"/>
                <w:szCs w:val="24"/>
                <w:lang w:val="el-GR"/>
              </w:rPr>
            </w:pPr>
            <w:r>
              <w:rPr>
                <w:b/>
                <w:sz w:val="24"/>
                <w:szCs w:val="24"/>
                <w:lang w:val="el-GR"/>
              </w:rPr>
              <w:t>ΑΙΘΟΥΣΑ ΑΡ. 3   -  9.30 π.μ.</w:t>
            </w:r>
          </w:p>
        </w:tc>
      </w:tr>
      <w:tr w:rsidR="006555B7" w:rsidRPr="00C56C6E">
        <w:tblPrEx>
          <w:tblCellMar>
            <w:top w:w="0" w:type="dxa"/>
            <w:bottom w:w="0" w:type="dxa"/>
          </w:tblCellMar>
        </w:tblPrEx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Α.ΛΙΑΤΣΟΣ, Τ. Θ. ΟΙΚΟΝΟΜΟΥ, Τ.Ψ.ΜΙΛΤΙΑΔΟΥ,  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sz w:val="20"/>
                <w:szCs w:val="20"/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>Λ. ΔΗΜΗΤΡΙΑΔΟΥ, ΣΤ. Χ¨ΓΙΑΝΝΗ, ΔΔ</w:t>
            </w: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Pr="00C56C6E" w:rsidRDefault="00E579BE">
            <w:pPr>
              <w:spacing w:after="0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  <w:lang w:val="el-GR"/>
              </w:rPr>
              <w:t xml:space="preserve"> Γ.Ν.ΓΙΑΣΕΜΗΣ, Δ. ΣΩΚΡΑΤΟΥΣ, Ν. ΣΑΝΤΗΣ , ΔΔ</w:t>
            </w:r>
          </w:p>
        </w:tc>
      </w:tr>
      <w:tr w:rsidR="006555B7">
        <w:tblPrEx>
          <w:tblCellMar>
            <w:top w:w="0" w:type="dxa"/>
            <w:bottom w:w="0" w:type="dxa"/>
          </w:tblCellMar>
        </w:tblPrEx>
        <w:trPr>
          <w:trHeight w:val="2998"/>
        </w:trPr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sz w:val="24"/>
                <w:szCs w:val="24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</w:p>
          <w:p w:rsidR="006555B7" w:rsidRPr="00C56C6E" w:rsidRDefault="00E579BE">
            <w:pPr>
              <w:spacing w:after="0"/>
              <w:jc w:val="center"/>
              <w:rPr>
                <w:lang w:val="el-GR"/>
              </w:rPr>
            </w:pPr>
            <w:r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  <w:t>ΑΚΡΟΑΣΗ</w:t>
            </w: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sz w:val="24"/>
                <w:szCs w:val="24"/>
                <w:u w:val="sing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2/17</w:t>
            </w: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sz w:val="24"/>
                <w:szCs w:val="24"/>
                <w:lang w:val="el-GR"/>
              </w:rPr>
            </w:pPr>
            <w:r>
              <w:rPr>
                <w:rFonts w:ascii="Bookman Old Style" w:hAnsi="Bookman Old Style"/>
                <w:sz w:val="24"/>
                <w:szCs w:val="24"/>
                <w:lang w:val="el-GR"/>
              </w:rPr>
              <w:t>Α.Ε. 5/17</w:t>
            </w:r>
          </w:p>
          <w:p w:rsidR="006555B7" w:rsidRDefault="006555B7">
            <w:pPr>
              <w:spacing w:after="0"/>
              <w:jc w:val="center"/>
              <w:rPr>
                <w:lang w:val="el-GR"/>
              </w:rPr>
            </w:pPr>
          </w:p>
        </w:tc>
        <w:tc>
          <w:tcPr>
            <w:tcW w:w="6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6555B7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</w:p>
          <w:p w:rsidR="006555B7" w:rsidRDefault="00E579BE">
            <w:pPr>
              <w:spacing w:after="0"/>
              <w:jc w:val="center"/>
              <w:rPr>
                <w:rFonts w:ascii="Bookman Old Style" w:hAnsi="Bookman Old Style"/>
                <w:b/>
                <w:u w:val="single"/>
                <w:lang w:val="el-GR"/>
              </w:rPr>
            </w:pPr>
            <w:r>
              <w:rPr>
                <w:rFonts w:ascii="Bookman Old Style" w:hAnsi="Bookman Old Style"/>
                <w:b/>
                <w:u w:val="single"/>
                <w:lang w:val="el-GR"/>
              </w:rPr>
              <w:t>________________________</w:t>
            </w:r>
          </w:p>
        </w:tc>
      </w:tr>
    </w:tbl>
    <w:p w:rsidR="006555B7" w:rsidRPr="00C56C6E" w:rsidRDefault="00E579BE">
      <w:pPr>
        <w:spacing w:after="120"/>
        <w:rPr>
          <w:lang w:val="el-GR"/>
        </w:rPr>
      </w:pPr>
      <w:r>
        <w:rPr>
          <w:b/>
          <w:bCs/>
          <w:sz w:val="26"/>
          <w:szCs w:val="26"/>
          <w:lang w:val="el-GR"/>
        </w:rPr>
        <w:t xml:space="preserve">Σημ: </w:t>
      </w:r>
      <w:r>
        <w:rPr>
          <w:b/>
          <w:bCs/>
          <w:sz w:val="26"/>
          <w:szCs w:val="26"/>
        </w:rPr>
        <w:t>H</w:t>
      </w:r>
      <w:r>
        <w:rPr>
          <w:b/>
          <w:bCs/>
          <w:sz w:val="26"/>
          <w:szCs w:val="26"/>
          <w:lang w:val="el-GR"/>
        </w:rPr>
        <w:t xml:space="preserve"> έναρξη των ακροάσεων αρχίζει στις 09:30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</w:p>
    <w:p w:rsidR="006555B7" w:rsidRPr="00C56C6E" w:rsidRDefault="00E579BE">
      <w:pPr>
        <w:spacing w:after="120"/>
        <w:ind w:left="5760" w:hanging="5760"/>
        <w:jc w:val="right"/>
        <w:rPr>
          <w:lang w:val="el-GR"/>
        </w:rPr>
      </w:pPr>
      <w:r>
        <w:rPr>
          <w:b/>
          <w:bCs/>
          <w:sz w:val="26"/>
          <w:szCs w:val="26"/>
          <w:lang w:val="el-GR"/>
        </w:rPr>
        <w:t>εκτός αν άλλως πως καθορίζεται στον πίνακα</w:t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6"/>
          <w:szCs w:val="26"/>
          <w:lang w:val="el-GR"/>
        </w:rPr>
        <w:tab/>
      </w:r>
      <w:r>
        <w:rPr>
          <w:b/>
          <w:bCs/>
          <w:sz w:val="24"/>
          <w:szCs w:val="24"/>
          <w:lang w:val="el-GR"/>
        </w:rPr>
        <w:t>(Ε. ΧΡΙΣΤΟΔΟΥΛΟΥ)                                                          Αρχιπρωτοκολλητής</w:t>
      </w: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p w:rsidR="006555B7" w:rsidRDefault="006555B7">
      <w:pPr>
        <w:spacing w:after="120"/>
        <w:jc w:val="center"/>
        <w:rPr>
          <w:b/>
          <w:sz w:val="26"/>
          <w:szCs w:val="26"/>
          <w:u w:val="single"/>
          <w:lang w:val="el-GR"/>
        </w:rPr>
      </w:pPr>
    </w:p>
    <w:sectPr w:rsidR="006555B7"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79BE" w:rsidRDefault="00E579BE">
      <w:pPr>
        <w:spacing w:after="0"/>
      </w:pPr>
      <w:r>
        <w:separator/>
      </w:r>
    </w:p>
  </w:endnote>
  <w:endnote w:type="continuationSeparator" w:id="0">
    <w:p w:rsidR="00E579BE" w:rsidRDefault="00E579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79BE" w:rsidRDefault="00E579BE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E579BE" w:rsidRDefault="00E579BE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6555B7"/>
    <w:rsid w:val="006555B7"/>
    <w:rsid w:val="00C56C6E"/>
    <w:rsid w:val="00E5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74BF68-D89C-4AD4-8867-96BE86AF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l-GR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lang w:val="en-US"/>
    </w:rPr>
  </w:style>
  <w:style w:type="paragraph" w:styleId="Heading1">
    <w:name w:val="heading 1"/>
    <w:basedOn w:val="Normal"/>
    <w:next w:val="Normal"/>
    <w:pPr>
      <w:keepNext/>
      <w:spacing w:after="0"/>
      <w:textAlignment w:val="auto"/>
      <w:outlineLvl w:val="0"/>
    </w:pPr>
    <w:rPr>
      <w:rFonts w:ascii="Arial" w:eastAsia="Times New Roman" w:hAnsi="Arial"/>
      <w:b/>
      <w:sz w:val="24"/>
      <w:szCs w:val="20"/>
      <w:u w:val="single"/>
      <w:lang w:val="el-GR"/>
    </w:r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Segoe UI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paragraph" w:styleId="CommentText">
    <w:name w:val="annotation text"/>
    <w:basedOn w:val="Normal"/>
    <w:rPr>
      <w:sz w:val="20"/>
      <w:szCs w:val="20"/>
    </w:rPr>
  </w:style>
  <w:style w:type="character" w:customStyle="1" w:styleId="CommentTextChar">
    <w:name w:val="Comment Text Char"/>
    <w:basedOn w:val="DefaultParagraphFont"/>
    <w:rPr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character" w:customStyle="1" w:styleId="CommentSubjectChar">
    <w:name w:val="Comment Subject Char"/>
    <w:basedOn w:val="CommentTextChar"/>
    <w:rPr>
      <w:b/>
      <w:bCs/>
      <w:sz w:val="20"/>
      <w:szCs w:val="20"/>
      <w:lang w:val="en-US"/>
    </w:rPr>
  </w:style>
  <w:style w:type="character" w:customStyle="1" w:styleId="Heading1Char">
    <w:name w:val="Heading 1 Char"/>
    <w:basedOn w:val="DefaultParagraphFont"/>
    <w:rPr>
      <w:rFonts w:ascii="Arial" w:eastAsia="Times New Roman" w:hAnsi="Arial"/>
      <w:b/>
      <w:sz w:val="24"/>
      <w:szCs w:val="20"/>
      <w:u w:val="single"/>
    </w:rPr>
  </w:style>
  <w:style w:type="paragraph" w:styleId="Subtitle">
    <w:name w:val="Subtitle"/>
    <w:basedOn w:val="Normal"/>
    <w:pPr>
      <w:spacing w:after="0"/>
      <w:jc w:val="center"/>
      <w:textAlignment w:val="auto"/>
    </w:pPr>
    <w:rPr>
      <w:rFonts w:ascii="Bookman Old Style" w:eastAsia="Times New Roman" w:hAnsi="Bookman Old Style"/>
      <w:b/>
      <w:sz w:val="24"/>
      <w:szCs w:val="20"/>
      <w:u w:val="single"/>
      <w:lang w:val="el-GR"/>
    </w:rPr>
  </w:style>
  <w:style w:type="character" w:customStyle="1" w:styleId="SubtitleChar">
    <w:name w:val="Subtitle Char"/>
    <w:basedOn w:val="DefaultParagraphFont"/>
    <w:rPr>
      <w:rFonts w:ascii="Bookman Old Style" w:eastAsia="Times New Roman" w:hAnsi="Bookman Old Style"/>
      <w:b/>
      <w:sz w:val="24"/>
      <w:szCs w:val="20"/>
      <w:u w:val="single"/>
    </w:rPr>
  </w:style>
  <w:style w:type="paragraph" w:styleId="NoSpacing">
    <w:name w:val="No Spacing"/>
    <w:pPr>
      <w:suppressAutoHyphens/>
      <w:spacing w:after="0"/>
    </w:pPr>
    <w:rPr>
      <w:lang w:val="en-US"/>
    </w:r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F5496"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Dimitra Ioannou</dc:creator>
  <dc:description/>
  <cp:lastModifiedBy>Polina Constantinou</cp:lastModifiedBy>
  <cp:revision>2</cp:revision>
  <cp:lastPrinted>2023-04-25T06:25:00Z</cp:lastPrinted>
  <dcterms:created xsi:type="dcterms:W3CDTF">2023-04-25T06:57:00Z</dcterms:created>
  <dcterms:modified xsi:type="dcterms:W3CDTF">2023-04-25T06:57:00Z</dcterms:modified>
</cp:coreProperties>
</file>